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1DD46789" w:rsidR="007C2FEE" w:rsidRPr="007A77D0" w:rsidRDefault="007A77D0" w:rsidP="007C2FEE">
      <w:pPr>
        <w:pStyle w:val="Head"/>
      </w:pPr>
      <w:r>
        <w:rPr>
          <w:lang w:val="tr"/>
        </w:rPr>
        <w:t>Benninghoven │ Revoc sistemi kendini uygulamalı kullanımda ispatlıyor</w:t>
      </w:r>
    </w:p>
    <w:p w14:paraId="34A89D42" w14:textId="52165821" w:rsidR="007C2FEE" w:rsidRPr="000278CB" w:rsidRDefault="007A77D0" w:rsidP="007C2FEE">
      <w:pPr>
        <w:pStyle w:val="Subhead"/>
      </w:pPr>
      <w:r>
        <w:rPr>
          <w:bCs/>
          <w:iCs w:val="0"/>
          <w:lang w:val="tr"/>
        </w:rPr>
        <w:t>Mevcut bir asfalt karıştırma tesisinin sonradan donatılması Cges emisyonlarını %50 oranında azaltır.</w:t>
      </w:r>
    </w:p>
    <w:p w14:paraId="3103520A" w14:textId="28E73E07" w:rsidR="007A77D0" w:rsidRPr="00507E35" w:rsidRDefault="00FE0AAD" w:rsidP="000C042B">
      <w:pPr>
        <w:pStyle w:val="Teaser"/>
        <w:rPr>
          <w:color w:val="000000" w:themeColor="text1"/>
          <w:lang w:val="tr"/>
        </w:rPr>
      </w:pPr>
      <w:r>
        <w:rPr>
          <w:bCs/>
          <w:lang w:val="tr"/>
        </w:rPr>
        <w:t>Nentershausen/Hessen’deki mevcut bir asfalt karıştırma tesisinde Retrofitçözümü Revoc kuruldu</w:t>
      </w:r>
      <w:r>
        <w:rPr>
          <w:bCs/>
          <w:color w:val="000000" w:themeColor="text1"/>
          <w:lang w:val="tr"/>
        </w:rPr>
        <w:t>. “Asfalt karıştırma tesisinin katalizatörü”</w:t>
      </w:r>
      <w:r>
        <w:rPr>
          <w:bCs/>
          <w:lang w:val="tr"/>
        </w:rPr>
        <w:t xml:space="preserve"> </w:t>
      </w:r>
      <w:r>
        <w:rPr>
          <w:bCs/>
          <w:color w:val="000000" w:themeColor="text1"/>
          <w:lang w:val="tr"/>
        </w:rPr>
        <w:t xml:space="preserve"> Benninghoven‘un, daha sürdürülebilir bir asfalt üretimi mümkün kılan en yenilikçi tekonolojilerinden biridir.</w:t>
      </w:r>
    </w:p>
    <w:p w14:paraId="35EBFF92" w14:textId="32E9CD95" w:rsidR="000C042B" w:rsidRPr="00507E35" w:rsidRDefault="000C042B" w:rsidP="000C042B">
      <w:pPr>
        <w:pStyle w:val="Teaserhead"/>
        <w:rPr>
          <w:lang w:val="tr"/>
        </w:rPr>
      </w:pPr>
      <w:r>
        <w:rPr>
          <w:bCs/>
          <w:lang w:val="tr"/>
        </w:rPr>
        <w:t xml:space="preserve">Yol ve patika yapımı için yüksek kaliteli karışım </w:t>
      </w:r>
    </w:p>
    <w:p w14:paraId="02149EF6" w14:textId="4A435A19" w:rsidR="000C042B" w:rsidRPr="00507E35" w:rsidRDefault="000C042B" w:rsidP="000C042B">
      <w:pPr>
        <w:pStyle w:val="Standardabsatz"/>
        <w:rPr>
          <w:lang w:val="tr"/>
        </w:rPr>
      </w:pPr>
      <w:r>
        <w:rPr>
          <w:lang w:val="tr"/>
        </w:rPr>
        <w:t>TBA tipi, 2007 üretimi Benninghoven tesisi bir bazalt taş ocağı arazisinde yer alıyor ve her yıl yol ve patika üretimi için 80.000 ila 100.000 ton yüksek kaliteli karışım üretiyor. Tesis işletmecisi asfaltı gelecekte daha sürdürülebilir bir şekilde üretebilmek için asfalt karıştırma tesisleri için katalizatörleri yeniden donatmaya karar verdi.</w:t>
      </w:r>
    </w:p>
    <w:p w14:paraId="79870B96" w14:textId="3238804B" w:rsidR="000C042B" w:rsidRPr="00507E35" w:rsidRDefault="000C042B" w:rsidP="00CD16E0">
      <w:pPr>
        <w:pStyle w:val="Standardabsatz"/>
        <w:rPr>
          <w:lang w:val="tr"/>
        </w:rPr>
      </w:pPr>
      <w:r>
        <w:rPr>
          <w:lang w:val="tr"/>
        </w:rPr>
        <w:t>WWA Westerwald Asphalt şirket müdürü Peter Bach, “Revoc'u tercih ettik çünkü sistem, yüksek bir geri dönüşüm ilavesinde bile toplam karbon emisyonlarına (Cges) güvenilir bir şekilde uymamızı sağlıyor.”, diye açıklıyor.</w:t>
      </w:r>
    </w:p>
    <w:p w14:paraId="0129264E" w14:textId="44DBC397" w:rsidR="000C042B" w:rsidRPr="00507E35" w:rsidRDefault="00771756" w:rsidP="000C042B">
      <w:pPr>
        <w:pStyle w:val="Teaserhead"/>
        <w:rPr>
          <w:lang w:val="tr"/>
        </w:rPr>
      </w:pPr>
      <w:r>
        <w:rPr>
          <w:bCs/>
          <w:lang w:val="tr"/>
        </w:rPr>
        <w:t xml:space="preserve">Bulunulan yerin güvence altına alınmasına katkı </w:t>
      </w:r>
    </w:p>
    <w:p w14:paraId="338487DA" w14:textId="14E45CD5" w:rsidR="000C042B" w:rsidRPr="00507E35" w:rsidRDefault="000C042B" w:rsidP="000C042B">
      <w:pPr>
        <w:pStyle w:val="Standardabsatz"/>
        <w:rPr>
          <w:lang w:val="tr"/>
        </w:rPr>
      </w:pPr>
      <w:r>
        <w:rPr>
          <w:lang w:val="tr"/>
        </w:rPr>
        <w:t>Patentli, geleceğe yönelik teknoloji sayesinde işletmeci artık maksimum geri dönüşüm ilave oranını önceki %30-40'tan %50'ye çıkarabilir ve aynı zamanda Cges'i %50'den fazla azaltabilir. İlk pratik deneyimler çok iyi. Bu sırada asfalt üreticisi için bu sistemin kullanılmasının tesisinin uzun vadeli yerini güvence altına alması da önemliydi.</w:t>
      </w:r>
    </w:p>
    <w:p w14:paraId="3F693261" w14:textId="03DC86CA" w:rsidR="000C042B" w:rsidRPr="00507E35" w:rsidRDefault="000C042B" w:rsidP="000C042B">
      <w:pPr>
        <w:pStyle w:val="Standardabsatz"/>
        <w:rPr>
          <w:lang w:val="tr"/>
        </w:rPr>
      </w:pPr>
      <w:r>
        <w:rPr>
          <w:lang w:val="tr"/>
        </w:rPr>
        <w:t>Sürdürülebilir asfalt üretimi iki unsur tarafından belirlenir: Bir yandan kaynakları korumak ve eski malzemeleri mantıklı bir şekilde yeniden kullanmak için geri dönüşüm ilave oranını artırmak. Çünkü geri dönüşüm eklenti oranı ne kadar yüksekse, taze bitümüne olan ihtiyaç o kadar azalır ve dolayısıyla CO</w:t>
      </w:r>
      <w:r>
        <w:rPr>
          <w:rFonts w:ascii="Cambria Math" w:hAnsi="Cambria Math"/>
          <w:lang w:val="tr"/>
        </w:rPr>
        <w:t>₂</w:t>
      </w:r>
      <w:r>
        <w:rPr>
          <w:lang w:val="tr"/>
        </w:rPr>
        <w:t xml:space="preserve"> ayak izi de daha az olur. Ayrıca Almanya'da geçerli olan TA-Luft'un &lt;50 mg/m³'lük katı Cges sınır değerlerine mutlaka uyulmalıdır.</w:t>
      </w:r>
    </w:p>
    <w:p w14:paraId="69225876" w14:textId="77777777" w:rsidR="007B15D3" w:rsidRPr="00507E35" w:rsidRDefault="007B15D3" w:rsidP="007B15D3">
      <w:pPr>
        <w:pStyle w:val="Teaserhead"/>
        <w:rPr>
          <w:lang w:val="tr"/>
        </w:rPr>
      </w:pPr>
      <w:r>
        <w:rPr>
          <w:bCs/>
          <w:lang w:val="tr"/>
        </w:rPr>
        <w:t xml:space="preserve">Düşük emisyon değerleri ile yüksek geri dönüşüm oranı </w:t>
      </w:r>
    </w:p>
    <w:p w14:paraId="41BE8057" w14:textId="3E2B9EC4" w:rsidR="000C042B" w:rsidRPr="00507E35" w:rsidRDefault="000C042B" w:rsidP="000C042B">
      <w:pPr>
        <w:pStyle w:val="Standardabsatz"/>
        <w:rPr>
          <w:lang w:val="tr"/>
        </w:rPr>
      </w:pPr>
      <w:r>
        <w:rPr>
          <w:lang w:val="tr"/>
        </w:rPr>
        <w:t>Eski asfalt artık süreç bakımından güvenli bir şekilde soğuk veya sıcak geri dönüşüm teknolojisiyle üretim prosesine aktarılabilmektedir, ancak bu sırada toplam karbon emisyonları daha yüksektir. Bu şekilde eski asfalt ısıtıldığında, Ctop konsantrasyonlarının bir kısmı geri dönüşüm materyalinin içindeki bitümün maddesinden buharlaşmaktadır. Cges, CO</w:t>
      </w:r>
      <w:r>
        <w:rPr>
          <w:rFonts w:ascii="Cambria Math" w:hAnsi="Cambria Math"/>
          <w:lang w:val="tr"/>
        </w:rPr>
        <w:t>₂</w:t>
      </w:r>
      <w:r>
        <w:rPr>
          <w:lang w:val="tr"/>
        </w:rPr>
        <w:t>'den daha büyük bir sera gazı potansiyeline sahiptir ve daha yüksek konsantrasyonlarda sağlığa zararlıdır.</w:t>
      </w:r>
    </w:p>
    <w:p w14:paraId="58AD8F8D" w14:textId="77777777" w:rsidR="007B15D3" w:rsidRPr="00507E35" w:rsidRDefault="007B15D3">
      <w:pPr>
        <w:rPr>
          <w:rFonts w:eastAsiaTheme="minorHAnsi" w:cstheme="minorBidi"/>
          <w:sz w:val="22"/>
          <w:szCs w:val="24"/>
          <w:lang w:val="tr"/>
        </w:rPr>
      </w:pPr>
      <w:r>
        <w:rPr>
          <w:lang w:val="tr"/>
        </w:rPr>
        <w:br w:type="page"/>
      </w:r>
    </w:p>
    <w:p w14:paraId="444E5FEC" w14:textId="2A76A590" w:rsidR="000C042B" w:rsidRPr="00507E35" w:rsidRDefault="000C042B" w:rsidP="00B2702D">
      <w:pPr>
        <w:pStyle w:val="Standardabsatz"/>
        <w:rPr>
          <w:lang w:val="tr"/>
        </w:rPr>
      </w:pPr>
      <w:r>
        <w:rPr>
          <w:lang w:val="tr"/>
        </w:rPr>
        <w:lastRenderedPageBreak/>
        <w:t>Geçmişte, eski asfalt için yüksek geri dönüşüm kotalarını karşılamak ve buna rağmen sürdürülebilir hareket etmek gibi birbiriyle çelişen hedefleri çözmek neredeyse imkansızdı. Artık yüksek performanslı Revoc sistemi sayesinde iki unsur birleştirilebilmektedir: Ctop emisyonlarını %50’ye kadar azaltmak ve aynı zamanda %60’a kadar geri dönüşüm oranlarına ulaşmak.</w:t>
      </w:r>
    </w:p>
    <w:p w14:paraId="0DC2C42B" w14:textId="682FEA2F" w:rsidR="000C042B" w:rsidRPr="00507E35" w:rsidRDefault="000C042B" w:rsidP="00B2702D">
      <w:pPr>
        <w:pStyle w:val="Teaserhead"/>
        <w:rPr>
          <w:lang w:val="tr"/>
        </w:rPr>
      </w:pPr>
      <w:r>
        <w:rPr>
          <w:bCs/>
          <w:lang w:val="tr"/>
        </w:rPr>
        <w:t xml:space="preserve">Revoc – ekolojik ve ekonomik </w:t>
      </w:r>
    </w:p>
    <w:p w14:paraId="1D59834D" w14:textId="24BA4F6B" w:rsidR="000C042B" w:rsidRPr="00507E35" w:rsidRDefault="000C042B" w:rsidP="00AC362A">
      <w:pPr>
        <w:pStyle w:val="Standardabsatz"/>
        <w:rPr>
          <w:lang w:val="tr"/>
        </w:rPr>
      </w:pPr>
      <w:r>
        <w:rPr>
          <w:lang w:val="tr"/>
        </w:rPr>
        <w:t>Sistem tıpkı bir katalizatör gibi çalışıyor Asfalt tesisin mikserinde oluşan buharlar doğrudan çıkış noktasında emilir ve termal sonradan işlem için Revoc sistemine iletilir. Emisyonlardaki azalma sayesinde tesis işletmecisi, sınır değerleri aşmadan karıştırma işlemine daha fazla geri dönüştürülmüş malzeme ekleyebilir. Birincil ham maddelerin daha az kullanılması sadece kaynakları korumakla kalmıyor, aynı zamanda maliyet tasarrufu da sağlıyor.</w:t>
      </w:r>
    </w:p>
    <w:p w14:paraId="0E0ED26E" w14:textId="77777777" w:rsidR="000C042B" w:rsidRPr="00507E35" w:rsidRDefault="000C042B" w:rsidP="00B2702D">
      <w:pPr>
        <w:pStyle w:val="Teaserhead"/>
        <w:rPr>
          <w:lang w:val="tr"/>
        </w:rPr>
      </w:pPr>
      <w:r>
        <w:rPr>
          <w:bCs/>
          <w:lang w:val="tr"/>
        </w:rPr>
        <w:t>Ölçümler sonuçları onaylıyor</w:t>
      </w:r>
    </w:p>
    <w:p w14:paraId="71B2171E" w14:textId="1A858800" w:rsidR="000C042B" w:rsidRPr="00507E35" w:rsidRDefault="00FB6572" w:rsidP="00B2702D">
      <w:pPr>
        <w:pStyle w:val="Standardabsatz"/>
        <w:rPr>
          <w:lang w:val="tr"/>
        </w:rPr>
      </w:pPr>
      <w:r>
        <w:rPr>
          <w:lang w:val="tr"/>
        </w:rPr>
        <w:t>Tüm proje doğrudan yerinde, telefonla veya uzaktan bakım yoluyla en başından itibaren yakından desteklendi. Buna, her şeyden önce emisyon değerlerinin düzenli olarak ölçülmesi ve buna bağlı olarak sistemin ince ayarının yapılması dahildi. Sonuç, emisyonlarda beklenen azalmayı önemli ölçüde aştı ve harici ölçümlerle tekrar tekrar onaylandı.</w:t>
      </w:r>
    </w:p>
    <w:p w14:paraId="582DC45F" w14:textId="77777777" w:rsidR="000C042B" w:rsidRPr="00507E35" w:rsidRDefault="000C042B" w:rsidP="00B2702D">
      <w:pPr>
        <w:pStyle w:val="Teaserhead"/>
        <w:rPr>
          <w:lang w:val="tr"/>
        </w:rPr>
      </w:pPr>
      <w:r>
        <w:rPr>
          <w:bCs/>
          <w:lang w:val="tr"/>
        </w:rPr>
        <w:t xml:space="preserve">Eski tesis işletmecileri için iyi beklentiler </w:t>
      </w:r>
    </w:p>
    <w:p w14:paraId="1F43E6BA" w14:textId="7DEDF1DC" w:rsidR="00637944" w:rsidRPr="00507E35" w:rsidRDefault="000C042B" w:rsidP="007977A8">
      <w:pPr>
        <w:pStyle w:val="Standardabsatz"/>
        <w:rPr>
          <w:lang w:val="tr"/>
        </w:rPr>
      </w:pPr>
      <w:r>
        <w:rPr>
          <w:lang w:val="tr"/>
        </w:rPr>
        <w:t>Artan tesis performansı, yüksek geri dönüşüm ilaveleri ve azaltılmış emisyonlar: Retrofit çözümü olarak Revoc sistemi ile güçlendirilen mevcut sistemler de geleceğin zorluklarına uygundur. Sistem, diğer üreticilerin eski tesislerinin de yararlanabileceği şekilde tasarlanmıştır.</w:t>
      </w:r>
    </w:p>
    <w:p w14:paraId="16BB16EE" w14:textId="77777777" w:rsidR="007B15D3" w:rsidRPr="00507E35" w:rsidRDefault="007B15D3" w:rsidP="007977A8">
      <w:pPr>
        <w:pStyle w:val="Standardabsatz"/>
        <w:rPr>
          <w:lang w:val="tr"/>
        </w:rPr>
      </w:pPr>
    </w:p>
    <w:p w14:paraId="64ABBB85" w14:textId="4033D374" w:rsidR="007C2FEE" w:rsidRPr="00507E35" w:rsidRDefault="007C2FEE" w:rsidP="00BC487A">
      <w:pPr>
        <w:rPr>
          <w:b/>
          <w:bCs/>
          <w:sz w:val="22"/>
          <w:szCs w:val="22"/>
          <w:lang w:val="tr"/>
        </w:rPr>
      </w:pPr>
      <w:r>
        <w:rPr>
          <w:b/>
          <w:bCs/>
          <w:sz w:val="22"/>
          <w:szCs w:val="22"/>
          <w:lang w:val="tr"/>
        </w:rPr>
        <w:t>Fotoğraflar:</w:t>
      </w:r>
    </w:p>
    <w:p w14:paraId="06345839" w14:textId="77777777" w:rsidR="00BC487A" w:rsidRPr="00507E35" w:rsidRDefault="00BC487A" w:rsidP="00BC487A">
      <w:pPr>
        <w:rPr>
          <w:rFonts w:eastAsiaTheme="minorHAnsi" w:cstheme="minorBidi"/>
          <w:b/>
          <w:sz w:val="22"/>
          <w:szCs w:val="24"/>
          <w:lang w:val="tr"/>
        </w:rPr>
      </w:pPr>
    </w:p>
    <w:p w14:paraId="5BFBF390" w14:textId="4C58DAD0" w:rsidR="007C2FEE" w:rsidRPr="00507E35" w:rsidRDefault="007C2FEE" w:rsidP="00BA7BC5">
      <w:pPr>
        <w:pStyle w:val="BUbold"/>
        <w:rPr>
          <w:b w:val="0"/>
          <w:bCs/>
          <w:szCs w:val="20"/>
          <w:lang w:val="tr"/>
        </w:rPr>
      </w:pPr>
      <w:r>
        <w:rPr>
          <w:b w:val="0"/>
          <w:noProof/>
          <w:lang w:val="tr"/>
        </w:rPr>
        <w:drawing>
          <wp:inline distT="0" distB="0" distL="0" distR="0" wp14:anchorId="622CC7EE" wp14:editId="6DED137F">
            <wp:extent cx="2404800" cy="160320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603200"/>
                    </a:xfrm>
                    <a:prstGeom prst="rect">
                      <a:avLst/>
                    </a:prstGeom>
                    <a:noFill/>
                    <a:ln>
                      <a:noFill/>
                    </a:ln>
                  </pic:spPr>
                </pic:pic>
              </a:graphicData>
            </a:graphic>
          </wp:inline>
        </w:drawing>
      </w:r>
      <w:r>
        <w:rPr>
          <w:b w:val="0"/>
          <w:lang w:val="tr"/>
        </w:rPr>
        <w:br/>
      </w:r>
      <w:r>
        <w:rPr>
          <w:bCs/>
          <w:lang w:val="tr"/>
        </w:rPr>
        <w:t>Benninghoven_Nentershausen_01</w:t>
      </w:r>
      <w:r>
        <w:rPr>
          <w:b w:val="0"/>
          <w:lang w:val="tr"/>
        </w:rPr>
        <w:br/>
      </w:r>
      <w:r>
        <w:rPr>
          <w:b w:val="0"/>
          <w:kern w:val="2"/>
          <w:szCs w:val="20"/>
          <w:lang w:val="tr"/>
          <w14:ligatures w14:val="standardContextual"/>
        </w:rPr>
        <w:t xml:space="preserve">Nentershausen'deki mevcut asfalt karıştırma tesisine Benninghoven'in Revoc sistemi kuruldu. </w:t>
      </w:r>
      <w:r>
        <w:rPr>
          <w:b w:val="0"/>
          <w:szCs w:val="20"/>
          <w:lang w:val="tr"/>
        </w:rPr>
        <w:t>Retrofit çözümü ile Cges emisyonlarının %50'den fazlası azaltılabilir.</w:t>
      </w:r>
    </w:p>
    <w:p w14:paraId="10AF8B22" w14:textId="77777777" w:rsidR="000D357E" w:rsidRPr="00507E35" w:rsidRDefault="000D357E" w:rsidP="000D357E">
      <w:pPr>
        <w:pStyle w:val="BUnormal"/>
        <w:rPr>
          <w:lang w:val="tr"/>
        </w:rPr>
      </w:pPr>
    </w:p>
    <w:p w14:paraId="76D03DFA" w14:textId="77777777" w:rsidR="000F5D3F" w:rsidRPr="00507E35" w:rsidRDefault="000F5D3F" w:rsidP="000F5D3F">
      <w:pPr>
        <w:pStyle w:val="Note"/>
        <w:rPr>
          <w:lang w:val="tr"/>
        </w:rPr>
      </w:pPr>
    </w:p>
    <w:p w14:paraId="6BBBB646" w14:textId="2640ED65" w:rsidR="007C2FEE" w:rsidRPr="00507E35" w:rsidRDefault="007C2FEE" w:rsidP="007C2FEE">
      <w:pPr>
        <w:pStyle w:val="BUbold"/>
        <w:rPr>
          <w:lang w:val="tr"/>
        </w:rPr>
      </w:pPr>
      <w:r>
        <w:rPr>
          <w:b w:val="0"/>
          <w:noProof/>
          <w:lang w:val="tr"/>
        </w:rPr>
        <w:lastRenderedPageBreak/>
        <w:drawing>
          <wp:inline distT="0" distB="0" distL="0" distR="0" wp14:anchorId="4C88ECF6" wp14:editId="7347493C">
            <wp:extent cx="2404800" cy="16032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603200"/>
                    </a:xfrm>
                    <a:prstGeom prst="rect">
                      <a:avLst/>
                    </a:prstGeom>
                    <a:noFill/>
                    <a:ln>
                      <a:noFill/>
                    </a:ln>
                  </pic:spPr>
                </pic:pic>
              </a:graphicData>
            </a:graphic>
          </wp:inline>
        </w:drawing>
      </w:r>
      <w:r>
        <w:rPr>
          <w:b w:val="0"/>
          <w:lang w:val="tr"/>
        </w:rPr>
        <w:br/>
      </w:r>
      <w:r>
        <w:rPr>
          <w:bCs/>
          <w:lang w:val="tr"/>
        </w:rPr>
        <w:t>Benninghoven_Nentershausen_02</w:t>
      </w:r>
    </w:p>
    <w:p w14:paraId="70BE55A0" w14:textId="32FDEBEA" w:rsidR="00675F80" w:rsidRPr="00507E35" w:rsidRDefault="00675F80" w:rsidP="007C2FEE">
      <w:pPr>
        <w:pStyle w:val="BUnormal"/>
        <w:rPr>
          <w:lang w:val="tr"/>
        </w:rPr>
      </w:pPr>
      <w:r>
        <w:rPr>
          <w:lang w:val="tr"/>
        </w:rPr>
        <w:t>Revoc sistemi, TBA tipi Benninghoven tesisi için tasarlanmıştır. Her yıl yol ve patika yapımı için 80.000 ila 100.000 ton yüksek kaliteli karışım üretmektedir.</w:t>
      </w:r>
    </w:p>
    <w:p w14:paraId="0EFA6C95" w14:textId="3E12E192" w:rsidR="00675F80" w:rsidRPr="00507E35" w:rsidRDefault="00675F80" w:rsidP="00675F80">
      <w:pPr>
        <w:pStyle w:val="BUbold"/>
        <w:rPr>
          <w:lang w:val="tr"/>
        </w:rPr>
      </w:pPr>
      <w:r>
        <w:rPr>
          <w:b w:val="0"/>
          <w:noProof/>
          <w:lang w:val="tr"/>
        </w:rPr>
        <w:drawing>
          <wp:inline distT="0" distB="0" distL="0" distR="0" wp14:anchorId="46E8D3E3" wp14:editId="71D31F8A">
            <wp:extent cx="2404800" cy="1603200"/>
            <wp:effectExtent l="0" t="0" r="0" b="0"/>
            <wp:docPr id="351039572" name="Grafik 351039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039572" name="Grafik 351039572"/>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603200"/>
                    </a:xfrm>
                    <a:prstGeom prst="rect">
                      <a:avLst/>
                    </a:prstGeom>
                    <a:noFill/>
                    <a:ln>
                      <a:noFill/>
                    </a:ln>
                  </pic:spPr>
                </pic:pic>
              </a:graphicData>
            </a:graphic>
          </wp:inline>
        </w:drawing>
      </w:r>
      <w:r>
        <w:rPr>
          <w:b w:val="0"/>
          <w:lang w:val="tr"/>
        </w:rPr>
        <w:br/>
      </w:r>
      <w:r>
        <w:rPr>
          <w:bCs/>
          <w:lang w:val="tr"/>
        </w:rPr>
        <w:t>Benninghoven_Nentershausen_03</w:t>
      </w:r>
    </w:p>
    <w:p w14:paraId="613FF815" w14:textId="679067D2" w:rsidR="00675F80" w:rsidRPr="00507E35" w:rsidRDefault="007B15D3" w:rsidP="007C2FEE">
      <w:pPr>
        <w:pStyle w:val="BUnormal"/>
        <w:rPr>
          <w:lang w:val="tr"/>
        </w:rPr>
      </w:pPr>
      <w:r>
        <w:rPr>
          <w:lang w:val="tr"/>
        </w:rPr>
        <w:t>Asfalt karıştırma tesisleri için katalizatör sayesinde emisyonlar doğrudan oluşma noktasında emilir.</w:t>
      </w:r>
    </w:p>
    <w:p w14:paraId="72EFC26F" w14:textId="1D6673A1" w:rsidR="00675F80" w:rsidRPr="00507E35" w:rsidRDefault="00675F80" w:rsidP="00675F80">
      <w:pPr>
        <w:pStyle w:val="BUbold"/>
        <w:rPr>
          <w:lang w:val="tr"/>
        </w:rPr>
      </w:pPr>
      <w:r>
        <w:rPr>
          <w:b w:val="0"/>
          <w:noProof/>
          <w:lang w:val="tr"/>
        </w:rPr>
        <w:drawing>
          <wp:inline distT="0" distB="0" distL="0" distR="0" wp14:anchorId="66E9E956" wp14:editId="17354635">
            <wp:extent cx="2404800" cy="1603200"/>
            <wp:effectExtent l="0" t="0" r="0" b="0"/>
            <wp:docPr id="1754579812" name="Grafik 1754579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4579812" name="Grafik 1754579812"/>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4800" cy="1603200"/>
                    </a:xfrm>
                    <a:prstGeom prst="rect">
                      <a:avLst/>
                    </a:prstGeom>
                    <a:noFill/>
                    <a:ln>
                      <a:noFill/>
                    </a:ln>
                  </pic:spPr>
                </pic:pic>
              </a:graphicData>
            </a:graphic>
          </wp:inline>
        </w:drawing>
      </w:r>
      <w:r>
        <w:rPr>
          <w:b w:val="0"/>
          <w:lang w:val="tr"/>
        </w:rPr>
        <w:br/>
      </w:r>
      <w:r>
        <w:rPr>
          <w:bCs/>
          <w:lang w:val="tr"/>
        </w:rPr>
        <w:t>Benninghoven_Nentershausen_04</w:t>
      </w:r>
    </w:p>
    <w:p w14:paraId="730310D6" w14:textId="43CE2756" w:rsidR="00675F80" w:rsidRPr="00507E35" w:rsidRDefault="007B15D3" w:rsidP="00675F80">
      <w:pPr>
        <w:pStyle w:val="BUnormal"/>
        <w:rPr>
          <w:lang w:val="tr"/>
        </w:rPr>
      </w:pPr>
      <w:r>
        <w:rPr>
          <w:lang w:val="tr"/>
        </w:rPr>
        <w:t xml:space="preserve">Daha düşük Cges emisyonları ile daha yüksek geri dönüşüm ilave oranları, asfalt üretiminde daha fazla sürdürülebilirlik sağlar. </w:t>
      </w:r>
    </w:p>
    <w:p w14:paraId="43BC7053" w14:textId="77AEB716" w:rsidR="00980313" w:rsidRPr="00507E35" w:rsidRDefault="00980313" w:rsidP="007C2FEE">
      <w:pPr>
        <w:pStyle w:val="BUnormal"/>
        <w:rPr>
          <w:i/>
          <w:iCs/>
          <w:lang w:val="tr"/>
        </w:rPr>
      </w:pPr>
    </w:p>
    <w:p w14:paraId="67E83AFA" w14:textId="6DF33779" w:rsidR="00980313" w:rsidRPr="00507E35" w:rsidRDefault="00714D6B" w:rsidP="00A96B2E">
      <w:pPr>
        <w:pStyle w:val="Note"/>
        <w:rPr>
          <w:lang w:val="tr"/>
        </w:rPr>
      </w:pPr>
      <w:r>
        <w:rPr>
          <w:iCs/>
          <w:lang w:val="tr"/>
        </w:rPr>
        <w:t>Not: Bu fotoğraflar sadece ön izleme amaçlıdır. Yayınlarda basmak için, lütfen indirilmek üzere eklenen 300 dpi çözünürlükte fotoğrafları kullanın.</w:t>
      </w:r>
    </w:p>
    <w:p w14:paraId="4BCF19F1" w14:textId="77777777" w:rsidR="007B15D3" w:rsidRPr="00507E35" w:rsidRDefault="007B15D3">
      <w:pPr>
        <w:rPr>
          <w:rFonts w:eastAsiaTheme="minorHAnsi" w:cstheme="minorBidi"/>
          <w:b/>
          <w:iCs/>
          <w:sz w:val="22"/>
          <w:szCs w:val="24"/>
          <w:lang w:val="tr"/>
        </w:rPr>
      </w:pPr>
      <w:r>
        <w:rPr>
          <w:lang w:val="tr"/>
        </w:rPr>
        <w:br w:type="page"/>
      </w:r>
    </w:p>
    <w:p w14:paraId="717825D0" w14:textId="56C7D8A5" w:rsidR="00B409DF" w:rsidRDefault="00B409DF" w:rsidP="00B409DF">
      <w:pPr>
        <w:pStyle w:val="Absatzberschrift"/>
        <w:rPr>
          <w:iCs/>
        </w:rPr>
      </w:pPr>
      <w:r>
        <w:rPr>
          <w:bCs/>
          <w:lang w:val="tr"/>
        </w:rPr>
        <w:lastRenderedPageBreak/>
        <w:t>Ayrıntılı bilgiler için:</w:t>
      </w:r>
    </w:p>
    <w:p w14:paraId="294F8CA8" w14:textId="77777777" w:rsidR="00B409DF" w:rsidRDefault="00B409DF" w:rsidP="00B409DF">
      <w:pPr>
        <w:pStyle w:val="Absatzberschrift"/>
      </w:pPr>
    </w:p>
    <w:p w14:paraId="6BD3D8AD" w14:textId="77777777" w:rsidR="00B409DF" w:rsidRPr="002B783A" w:rsidRDefault="00B409DF" w:rsidP="00B409DF">
      <w:pPr>
        <w:pStyle w:val="Absatzberschrift"/>
        <w:rPr>
          <w:b w:val="0"/>
          <w:bCs/>
          <w:szCs w:val="22"/>
        </w:rPr>
      </w:pPr>
      <w:r>
        <w:rPr>
          <w:b w:val="0"/>
          <w:lang w:val="tr"/>
        </w:rPr>
        <w:t>WIRTGEN GROUP</w:t>
      </w:r>
    </w:p>
    <w:p w14:paraId="392C6846" w14:textId="77777777" w:rsidR="00B409DF" w:rsidRDefault="00B409DF" w:rsidP="00B409DF">
      <w:pPr>
        <w:pStyle w:val="Fuzeile1"/>
      </w:pPr>
      <w:r>
        <w:rPr>
          <w:bCs w:val="0"/>
          <w:iCs w:val="0"/>
          <w:lang w:val="tr"/>
        </w:rPr>
        <w:t>Public Relations</w:t>
      </w:r>
    </w:p>
    <w:p w14:paraId="77A90FFB" w14:textId="77777777" w:rsidR="00B409DF" w:rsidRDefault="00B409DF" w:rsidP="00B409DF">
      <w:pPr>
        <w:pStyle w:val="Fuzeile1"/>
      </w:pPr>
      <w:r>
        <w:rPr>
          <w:bCs w:val="0"/>
          <w:iCs w:val="0"/>
          <w:lang w:val="tr"/>
        </w:rPr>
        <w:t>Reinhard-Wirtgen-Straße 2</w:t>
      </w:r>
    </w:p>
    <w:p w14:paraId="2BD7061F" w14:textId="77777777" w:rsidR="00B409DF" w:rsidRDefault="00B409DF" w:rsidP="00B409DF">
      <w:pPr>
        <w:pStyle w:val="Fuzeile1"/>
      </w:pPr>
      <w:r>
        <w:rPr>
          <w:bCs w:val="0"/>
          <w:iCs w:val="0"/>
          <w:lang w:val="tr"/>
        </w:rPr>
        <w:t>53578 Windhagen</w:t>
      </w:r>
    </w:p>
    <w:p w14:paraId="7312A980" w14:textId="77777777" w:rsidR="00B409DF" w:rsidRDefault="00B409DF" w:rsidP="00B409DF">
      <w:pPr>
        <w:pStyle w:val="Fuzeile1"/>
      </w:pPr>
      <w:r>
        <w:rPr>
          <w:bCs w:val="0"/>
          <w:iCs w:val="0"/>
          <w:lang w:val="tr"/>
        </w:rPr>
        <w:t>Almanya</w:t>
      </w:r>
    </w:p>
    <w:p w14:paraId="2DFD9654" w14:textId="77777777" w:rsidR="00B409DF" w:rsidRDefault="00B409DF" w:rsidP="00B409DF">
      <w:pPr>
        <w:pStyle w:val="Fuzeile1"/>
      </w:pPr>
    </w:p>
    <w:p w14:paraId="747CCDAF" w14:textId="0FBF3075" w:rsidR="00B409DF" w:rsidRPr="00507E35" w:rsidRDefault="00B409DF" w:rsidP="00B409DF">
      <w:pPr>
        <w:pStyle w:val="Fuzeile1"/>
        <w:rPr>
          <w:rFonts w:ascii="Times New Roman" w:hAnsi="Times New Roman" w:cs="Times New Roman"/>
        </w:rPr>
      </w:pPr>
      <w:r>
        <w:rPr>
          <w:bCs w:val="0"/>
          <w:iCs w:val="0"/>
          <w:lang w:val="tr"/>
        </w:rPr>
        <w:t xml:space="preserve">Telefon numarası: +49 (0) 2645 131 – </w:t>
      </w:r>
      <w:r w:rsidRPr="00507E35">
        <w:rPr>
          <w:bCs w:val="0"/>
          <w:iCs w:val="0"/>
          <w:lang w:val="tr"/>
        </w:rPr>
        <w:t>1966</w:t>
      </w:r>
    </w:p>
    <w:p w14:paraId="72EBA31D" w14:textId="77777777" w:rsidR="00B409DF" w:rsidRDefault="00B409DF" w:rsidP="00B409DF">
      <w:pPr>
        <w:pStyle w:val="Fuzeile1"/>
      </w:pPr>
      <w:r>
        <w:rPr>
          <w:bCs w:val="0"/>
          <w:iCs w:val="0"/>
          <w:lang w:val="tr"/>
        </w:rPr>
        <w:t>Faks numarası: +49 (0) 2645 131 – 499</w:t>
      </w:r>
    </w:p>
    <w:p w14:paraId="54DD8925" w14:textId="5143EAC6" w:rsidR="00B409DF" w:rsidRDefault="00B409DF" w:rsidP="00B409DF">
      <w:pPr>
        <w:pStyle w:val="Fuzeile1"/>
      </w:pPr>
      <w:r>
        <w:rPr>
          <w:bCs w:val="0"/>
          <w:iCs w:val="0"/>
          <w:lang w:val="tr"/>
        </w:rPr>
        <w:t>e-posta: 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pPr>
      <w:r>
        <w:rPr>
          <w:bCs w:val="0"/>
          <w:iCs w:val="0"/>
          <w:lang w:val="tr"/>
        </w:rPr>
        <w:t>www.wirtgen-group.com</w:t>
      </w:r>
    </w:p>
    <w:p w14:paraId="3D604A55" w14:textId="3902A728" w:rsidR="00F048D4" w:rsidRPr="00F74540" w:rsidRDefault="00F048D4" w:rsidP="00F74540">
      <w:pPr>
        <w:pStyle w:val="Fuzeile1"/>
      </w:pPr>
    </w:p>
    <w:sectPr w:rsidR="00F048D4" w:rsidRPr="00F74540"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1FC76" w14:textId="77777777" w:rsidR="00490D50" w:rsidRDefault="00490D50" w:rsidP="00E55534">
      <w:r>
        <w:separator/>
      </w:r>
    </w:p>
  </w:endnote>
  <w:endnote w:type="continuationSeparator" w:id="0">
    <w:p w14:paraId="23B31B82" w14:textId="77777777" w:rsidR="00490D50" w:rsidRDefault="00490D5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02</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tr"/>
            </w:rPr>
            <w:t>WIRTGEN</w:t>
          </w:r>
          <w:r>
            <w:rPr>
              <w:rStyle w:val="Hervorhebung"/>
              <w:bCs/>
              <w:iCs w:val="0"/>
              <w:szCs w:val="20"/>
              <w:lang w:val="tr"/>
            </w:rPr>
            <w:t xml:space="preserve"> GmbH</w:t>
          </w:r>
          <w:r>
            <w:rPr>
              <w:szCs w:val="20"/>
              <w:lang w:val="tr"/>
            </w:rPr>
            <w:t xml:space="preserve"> · Reinhard-Wirtgen-Str. 2 · D-53578 Windhagen · T: +49 26 45 / 131 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DE945" w14:textId="77777777" w:rsidR="00490D50" w:rsidRDefault="00490D50" w:rsidP="00E55534">
      <w:r>
        <w:separator/>
      </w:r>
    </w:p>
  </w:footnote>
  <w:footnote w:type="continuationSeparator" w:id="0">
    <w:p w14:paraId="4EC3B3C7" w14:textId="77777777" w:rsidR="00490D50" w:rsidRDefault="00490D5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70D695AE" w:rsidR="000278CB" w:rsidRDefault="007B15D3">
    <w:pPr>
      <w:pStyle w:val="Kopfzeile"/>
    </w:pPr>
    <w:r>
      <w:rPr>
        <w:noProof/>
        <w:lang w:val="tr"/>
      </w:rPr>
      <mc:AlternateContent>
        <mc:Choice Requires="wps">
          <w:drawing>
            <wp:anchor distT="0" distB="0" distL="0" distR="0" simplePos="0" relativeHeight="251661312" behindDoc="0" locked="0" layoutInCell="1" allowOverlap="1" wp14:anchorId="73391A30" wp14:editId="329FE3D3">
              <wp:simplePos x="635" y="635"/>
              <wp:positionH relativeFrom="page">
                <wp:align>right</wp:align>
              </wp:positionH>
              <wp:positionV relativeFrom="page">
                <wp:align>top</wp:align>
              </wp:positionV>
              <wp:extent cx="443865" cy="443865"/>
              <wp:effectExtent l="0" t="0" r="0" b="16510"/>
              <wp:wrapNone/>
              <wp:docPr id="1340043579"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2451050" w14:textId="5E8FB489" w:rsidR="007B15D3" w:rsidRPr="007B15D3" w:rsidRDefault="007B15D3" w:rsidP="007B15D3">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3391A30"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72451050" w14:textId="5E8FB489" w:rsidR="007B15D3" w:rsidRPr="007B15D3" w:rsidRDefault="007B15D3" w:rsidP="007B15D3">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379FAFD5" w:rsidR="00533132" w:rsidRPr="00533132" w:rsidRDefault="007B15D3" w:rsidP="00533132">
    <w:pPr>
      <w:pStyle w:val="Kopfzeile"/>
    </w:pPr>
    <w:r>
      <w:rPr>
        <w:noProof/>
        <w:lang w:val="tr"/>
      </w:rPr>
      <mc:AlternateContent>
        <mc:Choice Requires="wps">
          <w:drawing>
            <wp:anchor distT="0" distB="0" distL="0" distR="0" simplePos="0" relativeHeight="251662336" behindDoc="0" locked="0" layoutInCell="1" allowOverlap="1" wp14:anchorId="04293FCC" wp14:editId="0531451D">
              <wp:simplePos x="752475" y="447675"/>
              <wp:positionH relativeFrom="page">
                <wp:align>right</wp:align>
              </wp:positionH>
              <wp:positionV relativeFrom="page">
                <wp:align>top</wp:align>
              </wp:positionV>
              <wp:extent cx="443865" cy="443865"/>
              <wp:effectExtent l="0" t="0" r="0" b="16510"/>
              <wp:wrapNone/>
              <wp:docPr id="1878786293"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C89507D" w14:textId="5AE19297" w:rsidR="007B15D3" w:rsidRPr="007B15D3" w:rsidRDefault="007B15D3" w:rsidP="007B15D3">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4293FCC"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1C89507D" w14:textId="5AE19297" w:rsidR="007B15D3" w:rsidRPr="007B15D3" w:rsidRDefault="007B15D3" w:rsidP="007B15D3">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anchorx="page" anchory="page"/>
            </v:shape>
          </w:pict>
        </mc:Fallback>
      </mc:AlternateContent>
    </w:r>
    <w:r>
      <w:rPr>
        <w:noProof/>
        <w:lang w:val="t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05A8D31" w:rsidR="00533132" w:rsidRDefault="007B15D3">
    <w:pPr>
      <w:pStyle w:val="Kopfzeile"/>
    </w:pPr>
    <w:r>
      <w:rPr>
        <w:noProof/>
        <w:lang w:val="tr"/>
      </w:rPr>
      <mc:AlternateContent>
        <mc:Choice Requires="wps">
          <w:drawing>
            <wp:anchor distT="0" distB="0" distL="0" distR="0" simplePos="0" relativeHeight="251660288" behindDoc="0" locked="0" layoutInCell="1" allowOverlap="1" wp14:anchorId="2CE73165" wp14:editId="5E463CC6">
              <wp:simplePos x="635" y="635"/>
              <wp:positionH relativeFrom="page">
                <wp:align>right</wp:align>
              </wp:positionH>
              <wp:positionV relativeFrom="page">
                <wp:align>top</wp:align>
              </wp:positionV>
              <wp:extent cx="443865" cy="443865"/>
              <wp:effectExtent l="0" t="0" r="0" b="16510"/>
              <wp:wrapNone/>
              <wp:docPr id="182046475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7A6590" w14:textId="4196FD0F" w:rsidR="007B15D3" w:rsidRPr="007B15D3" w:rsidRDefault="007B15D3" w:rsidP="007B15D3">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CE73165"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1B7A6590" w14:textId="4196FD0F" w:rsidR="007B15D3" w:rsidRPr="007B15D3" w:rsidRDefault="007B15D3" w:rsidP="007B15D3">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anchorx="page" anchory="page"/>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36171"/>
    <w:rsid w:val="000401F1"/>
    <w:rsid w:val="00042106"/>
    <w:rsid w:val="0005285B"/>
    <w:rsid w:val="00055529"/>
    <w:rsid w:val="00056224"/>
    <w:rsid w:val="00062C3A"/>
    <w:rsid w:val="00066D09"/>
    <w:rsid w:val="0009665C"/>
    <w:rsid w:val="000A0479"/>
    <w:rsid w:val="000A36D9"/>
    <w:rsid w:val="000A4C7D"/>
    <w:rsid w:val="000B582B"/>
    <w:rsid w:val="000C042B"/>
    <w:rsid w:val="000C7C82"/>
    <w:rsid w:val="000D15C3"/>
    <w:rsid w:val="000D357E"/>
    <w:rsid w:val="000E24F8"/>
    <w:rsid w:val="000E5738"/>
    <w:rsid w:val="000F3749"/>
    <w:rsid w:val="000F5D3F"/>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C2CD0"/>
    <w:rsid w:val="001E5E9E"/>
    <w:rsid w:val="001F359E"/>
    <w:rsid w:val="00200355"/>
    <w:rsid w:val="0021351D"/>
    <w:rsid w:val="00227A11"/>
    <w:rsid w:val="00253A2E"/>
    <w:rsid w:val="00257FD6"/>
    <w:rsid w:val="002603EC"/>
    <w:rsid w:val="0027160F"/>
    <w:rsid w:val="00282AFC"/>
    <w:rsid w:val="00286C15"/>
    <w:rsid w:val="0029634D"/>
    <w:rsid w:val="0029658E"/>
    <w:rsid w:val="0029760D"/>
    <w:rsid w:val="002C6F4F"/>
    <w:rsid w:val="002C7542"/>
    <w:rsid w:val="002D065C"/>
    <w:rsid w:val="002D0780"/>
    <w:rsid w:val="002D2EE5"/>
    <w:rsid w:val="002D63E6"/>
    <w:rsid w:val="002E619D"/>
    <w:rsid w:val="002E6AC6"/>
    <w:rsid w:val="002E765F"/>
    <w:rsid w:val="002E7E4E"/>
    <w:rsid w:val="002F108B"/>
    <w:rsid w:val="002F5818"/>
    <w:rsid w:val="002F6F79"/>
    <w:rsid w:val="002F70FD"/>
    <w:rsid w:val="002F7E0B"/>
    <w:rsid w:val="0030316D"/>
    <w:rsid w:val="0032774C"/>
    <w:rsid w:val="00332D28"/>
    <w:rsid w:val="00335445"/>
    <w:rsid w:val="00340E41"/>
    <w:rsid w:val="0034191A"/>
    <w:rsid w:val="00343CC7"/>
    <w:rsid w:val="0036561D"/>
    <w:rsid w:val="003665BE"/>
    <w:rsid w:val="00384A08"/>
    <w:rsid w:val="003850A9"/>
    <w:rsid w:val="003967E5"/>
    <w:rsid w:val="003A753A"/>
    <w:rsid w:val="003B1709"/>
    <w:rsid w:val="003B3803"/>
    <w:rsid w:val="003C2A71"/>
    <w:rsid w:val="003D64F0"/>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4202E"/>
    <w:rsid w:val="00467F3C"/>
    <w:rsid w:val="0047498D"/>
    <w:rsid w:val="00476100"/>
    <w:rsid w:val="00487BFC"/>
    <w:rsid w:val="00490D50"/>
    <w:rsid w:val="004A1833"/>
    <w:rsid w:val="004B3E60"/>
    <w:rsid w:val="004C1967"/>
    <w:rsid w:val="004D23D0"/>
    <w:rsid w:val="004D2BE0"/>
    <w:rsid w:val="004E0A77"/>
    <w:rsid w:val="004E61FD"/>
    <w:rsid w:val="004E6EF5"/>
    <w:rsid w:val="004E74CA"/>
    <w:rsid w:val="00506409"/>
    <w:rsid w:val="00507E35"/>
    <w:rsid w:val="0052788A"/>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05F5"/>
    <w:rsid w:val="005F16C3"/>
    <w:rsid w:val="00602248"/>
    <w:rsid w:val="006063D4"/>
    <w:rsid w:val="00612D6C"/>
    <w:rsid w:val="00615CDA"/>
    <w:rsid w:val="00623B37"/>
    <w:rsid w:val="006330A2"/>
    <w:rsid w:val="00637944"/>
    <w:rsid w:val="00642EB6"/>
    <w:rsid w:val="006433E2"/>
    <w:rsid w:val="00647E44"/>
    <w:rsid w:val="00651E5D"/>
    <w:rsid w:val="00675F80"/>
    <w:rsid w:val="00677F11"/>
    <w:rsid w:val="00682B1A"/>
    <w:rsid w:val="00690D7C"/>
    <w:rsid w:val="00690DFE"/>
    <w:rsid w:val="00691678"/>
    <w:rsid w:val="0069752F"/>
    <w:rsid w:val="006B3EEC"/>
    <w:rsid w:val="006C0C87"/>
    <w:rsid w:val="006D7EAC"/>
    <w:rsid w:val="006E0104"/>
    <w:rsid w:val="006F7602"/>
    <w:rsid w:val="007100BC"/>
    <w:rsid w:val="00714D6B"/>
    <w:rsid w:val="00722A17"/>
    <w:rsid w:val="00723F4F"/>
    <w:rsid w:val="00755AE0"/>
    <w:rsid w:val="0075761B"/>
    <w:rsid w:val="00757B83"/>
    <w:rsid w:val="00771756"/>
    <w:rsid w:val="00774358"/>
    <w:rsid w:val="00791A69"/>
    <w:rsid w:val="0079462A"/>
    <w:rsid w:val="00794830"/>
    <w:rsid w:val="007977A8"/>
    <w:rsid w:val="00797CAA"/>
    <w:rsid w:val="007A2B6F"/>
    <w:rsid w:val="007A46B3"/>
    <w:rsid w:val="007A6BD2"/>
    <w:rsid w:val="007A77D0"/>
    <w:rsid w:val="007B00DF"/>
    <w:rsid w:val="007B15D3"/>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679C2"/>
    <w:rsid w:val="00870ACE"/>
    <w:rsid w:val="00873125"/>
    <w:rsid w:val="008755E5"/>
    <w:rsid w:val="00880ED3"/>
    <w:rsid w:val="00881E44"/>
    <w:rsid w:val="00892F6F"/>
    <w:rsid w:val="00896F7E"/>
    <w:rsid w:val="008B1EB7"/>
    <w:rsid w:val="008C2A29"/>
    <w:rsid w:val="008C2DB2"/>
    <w:rsid w:val="008D26D8"/>
    <w:rsid w:val="008D770E"/>
    <w:rsid w:val="008F2F9B"/>
    <w:rsid w:val="008F5116"/>
    <w:rsid w:val="008F7BB7"/>
    <w:rsid w:val="0090337E"/>
    <w:rsid w:val="009049D8"/>
    <w:rsid w:val="00910609"/>
    <w:rsid w:val="00910F41"/>
    <w:rsid w:val="009125E2"/>
    <w:rsid w:val="00915841"/>
    <w:rsid w:val="00922098"/>
    <w:rsid w:val="009328FA"/>
    <w:rsid w:val="009332C6"/>
    <w:rsid w:val="00936A78"/>
    <w:rsid w:val="009375E1"/>
    <w:rsid w:val="00952853"/>
    <w:rsid w:val="009646E4"/>
    <w:rsid w:val="00965D97"/>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48BE"/>
    <w:rsid w:val="00A96B2E"/>
    <w:rsid w:val="00A977CE"/>
    <w:rsid w:val="00AB1F4D"/>
    <w:rsid w:val="00AB52F9"/>
    <w:rsid w:val="00AC3138"/>
    <w:rsid w:val="00AC362A"/>
    <w:rsid w:val="00AC6F42"/>
    <w:rsid w:val="00AD131F"/>
    <w:rsid w:val="00AD32D5"/>
    <w:rsid w:val="00AD70E4"/>
    <w:rsid w:val="00AF3B3A"/>
    <w:rsid w:val="00AF4E8E"/>
    <w:rsid w:val="00AF6569"/>
    <w:rsid w:val="00B06265"/>
    <w:rsid w:val="00B115B5"/>
    <w:rsid w:val="00B2702D"/>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D7F2B"/>
    <w:rsid w:val="00BE2635"/>
    <w:rsid w:val="00BF56B2"/>
    <w:rsid w:val="00C03EFB"/>
    <w:rsid w:val="00C055AB"/>
    <w:rsid w:val="00C11F95"/>
    <w:rsid w:val="00C136DF"/>
    <w:rsid w:val="00C17501"/>
    <w:rsid w:val="00C232C2"/>
    <w:rsid w:val="00C40627"/>
    <w:rsid w:val="00C42EC4"/>
    <w:rsid w:val="00C43EAF"/>
    <w:rsid w:val="00C457C3"/>
    <w:rsid w:val="00C644CA"/>
    <w:rsid w:val="00C658FC"/>
    <w:rsid w:val="00C670E3"/>
    <w:rsid w:val="00C73005"/>
    <w:rsid w:val="00C84FDC"/>
    <w:rsid w:val="00C85E18"/>
    <w:rsid w:val="00C90DE6"/>
    <w:rsid w:val="00C96E9F"/>
    <w:rsid w:val="00CA35E3"/>
    <w:rsid w:val="00CA4A09"/>
    <w:rsid w:val="00CA4F06"/>
    <w:rsid w:val="00CC5A63"/>
    <w:rsid w:val="00CC787C"/>
    <w:rsid w:val="00CD16E0"/>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1358"/>
    <w:rsid w:val="00DB4BB0"/>
    <w:rsid w:val="00DC6E38"/>
    <w:rsid w:val="00DD0C2F"/>
    <w:rsid w:val="00DD67BF"/>
    <w:rsid w:val="00DE12D8"/>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1A88"/>
    <w:rsid w:val="00E72429"/>
    <w:rsid w:val="00E760F0"/>
    <w:rsid w:val="00E83680"/>
    <w:rsid w:val="00E8680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B6572"/>
    <w:rsid w:val="00FD1E6F"/>
    <w:rsid w:val="00FD3768"/>
    <w:rsid w:val="00FD51E9"/>
    <w:rsid w:val="00FE0AAD"/>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5F05F5"/>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686</Words>
  <Characters>4324</Characters>
  <Application>Microsoft Office Word</Application>
  <DocSecurity>0</DocSecurity>
  <Lines>36</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5001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Sehr, Anja</cp:lastModifiedBy>
  <cp:revision>4</cp:revision>
  <cp:lastPrinted>2024-09-19T16:37:00Z</cp:lastPrinted>
  <dcterms:created xsi:type="dcterms:W3CDTF">2024-09-23T14:07:00Z</dcterms:created>
  <dcterms:modified xsi:type="dcterms:W3CDTF">2024-10-02T11:43:00Z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6c82166f,4fdf713b,6ffc00f5</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2024-09-23T14:19:16Z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53fa171a-77d4-4669-8dd1-50f36eb64588</vt:lpwstr>
  </property>
  <property fmtid="{D5CDD505-2E9C-101B-9397-08002B2CF9AE}" pid="11" name="MSIP_Label_df1a195f-122b-42dc-a2d3-71a1903dcdac_ContentBits">
    <vt:lpwstr>1</vt:lpwstr>
  </property>
</Properties>
</file>